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21A2CD75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1A4818">
        <w:rPr>
          <w:rFonts w:ascii="Arial" w:hAnsi="Arial" w:cs="Arial"/>
          <w:b/>
          <w:snapToGrid w:val="0"/>
        </w:rPr>
        <w:t>2</w:t>
      </w:r>
      <w:r w:rsidR="00330B21">
        <w:rPr>
          <w:rFonts w:ascii="Arial" w:hAnsi="Arial" w:cs="Arial"/>
          <w:b/>
          <w:snapToGrid w:val="0"/>
        </w:rPr>
        <w:t>0</w:t>
      </w:r>
      <w:r w:rsidR="00330B21" w:rsidRPr="00330B21">
        <w:rPr>
          <w:rFonts w:ascii="Arial" w:hAnsi="Arial" w:cs="Arial"/>
          <w:b/>
          <w:snapToGrid w:val="0"/>
          <w:vertAlign w:val="superscript"/>
        </w:rPr>
        <w:t>th</w:t>
      </w:r>
      <w:r w:rsidR="00330B21">
        <w:rPr>
          <w:rFonts w:ascii="Arial" w:hAnsi="Arial" w:cs="Arial"/>
          <w:b/>
          <w:snapToGrid w:val="0"/>
        </w:rPr>
        <w:t xml:space="preserve"> May </w:t>
      </w:r>
      <w:r w:rsidR="00D907F1">
        <w:rPr>
          <w:rFonts w:ascii="Arial" w:hAnsi="Arial" w:cs="Arial"/>
          <w:b/>
          <w:snapToGrid w:val="0"/>
        </w:rPr>
        <w:t>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676EFB23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330B21">
              <w:rPr>
                <w:rFonts w:ascii="Arial" w:hAnsi="Arial" w:cs="Arial"/>
                <w:snapToGrid w:val="0"/>
              </w:rPr>
              <w:t>April</w:t>
            </w:r>
            <w:r w:rsidR="00D25FC1">
              <w:rPr>
                <w:rFonts w:ascii="Arial" w:hAnsi="Arial" w:cs="Arial"/>
                <w:snapToGrid w:val="0"/>
              </w:rPr>
              <w:t xml:space="preserve"> </w:t>
            </w:r>
            <w:r w:rsidR="00CC1CAF">
              <w:rPr>
                <w:rFonts w:ascii="Arial" w:hAnsi="Arial" w:cs="Arial"/>
                <w:snapToGrid w:val="0"/>
              </w:rPr>
              <w:t>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21FBDB60" w:rsidR="00FD0D77" w:rsidRDefault="00330B21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17.10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0FBEAA53" w:rsidR="00FD0D77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1A4818">
              <w:rPr>
                <w:rFonts w:ascii="Arial" w:hAnsi="Arial" w:cs="Arial"/>
                <w:snapToGrid w:val="0"/>
              </w:rPr>
              <w:t>0</w:t>
            </w:r>
            <w:r w:rsidR="00330B21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694B2753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Rates </w:t>
            </w:r>
            <w:r w:rsidR="00330B21">
              <w:rPr>
                <w:rFonts w:ascii="Arial" w:hAnsi="Arial" w:cs="Arial"/>
                <w:snapToGrid w:val="0"/>
              </w:rPr>
              <w:t>–</w:t>
            </w:r>
            <w:r w:rsidR="00231DBC">
              <w:rPr>
                <w:rFonts w:ascii="Arial" w:hAnsi="Arial" w:cs="Arial"/>
                <w:snapToGrid w:val="0"/>
              </w:rPr>
              <w:t xml:space="preserve"> </w:t>
            </w:r>
            <w:r w:rsidR="00330B21">
              <w:rPr>
                <w:rFonts w:ascii="Arial" w:hAnsi="Arial" w:cs="Arial"/>
                <w:snapToGrid w:val="0"/>
              </w:rPr>
              <w:t>June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02D9A38" w:rsidR="00FD0D77" w:rsidRDefault="001A4818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865.00</w:t>
            </w:r>
          </w:p>
        </w:tc>
      </w:tr>
      <w:tr w:rsidR="00FD0D77" w:rsidRPr="00EB4CAE" w14:paraId="09EC92C9" w14:textId="77777777" w:rsidTr="00FD0D77">
        <w:tc>
          <w:tcPr>
            <w:tcW w:w="2093" w:type="dxa"/>
          </w:tcPr>
          <w:p w14:paraId="72BDC6D2" w14:textId="1F332065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008</w:t>
            </w:r>
          </w:p>
        </w:tc>
        <w:tc>
          <w:tcPr>
            <w:tcW w:w="3572" w:type="dxa"/>
          </w:tcPr>
          <w:p w14:paraId="758168E3" w14:textId="4481784D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HMRC VAT</w:t>
            </w:r>
          </w:p>
        </w:tc>
        <w:tc>
          <w:tcPr>
            <w:tcW w:w="4395" w:type="dxa"/>
          </w:tcPr>
          <w:p w14:paraId="00A1BD63" w14:textId="6441A674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VAT (Ratify)</w:t>
            </w:r>
          </w:p>
        </w:tc>
        <w:tc>
          <w:tcPr>
            <w:tcW w:w="2126" w:type="dxa"/>
          </w:tcPr>
          <w:p w14:paraId="57EB2840" w14:textId="7867B41F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D7DB097" w14:textId="77D79BFF" w:rsidR="00FD0D77" w:rsidRDefault="00330B21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369.94</w:t>
            </w:r>
          </w:p>
        </w:tc>
      </w:tr>
      <w:tr w:rsidR="00FD0D77" w:rsidRPr="00EB4CAE" w14:paraId="6D19357A" w14:textId="77777777" w:rsidTr="00FD0D77">
        <w:tc>
          <w:tcPr>
            <w:tcW w:w="2093" w:type="dxa"/>
          </w:tcPr>
          <w:p w14:paraId="7EB3FFE7" w14:textId="0D20C152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5A6D2F5C" w14:textId="79DFAFEC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29BED2BC" w14:textId="6F49E67D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for Earmarked Reserves</w:t>
            </w:r>
          </w:p>
        </w:tc>
        <w:tc>
          <w:tcPr>
            <w:tcW w:w="2126" w:type="dxa"/>
          </w:tcPr>
          <w:p w14:paraId="18A748DF" w14:textId="73B09350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78FBC09D" w14:textId="37C4B95E" w:rsidR="00FD0D77" w:rsidRDefault="00330B21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3,005.93</w:t>
            </w:r>
          </w:p>
        </w:tc>
      </w:tr>
      <w:tr w:rsidR="00571547" w:rsidRPr="00EB4CAE" w14:paraId="72A61745" w14:textId="77777777" w:rsidTr="00FD0D77">
        <w:tc>
          <w:tcPr>
            <w:tcW w:w="2093" w:type="dxa"/>
          </w:tcPr>
          <w:p w14:paraId="1EFB47E2" w14:textId="4D75157E" w:rsidR="0057154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009</w:t>
            </w:r>
          </w:p>
        </w:tc>
        <w:tc>
          <w:tcPr>
            <w:tcW w:w="3572" w:type="dxa"/>
          </w:tcPr>
          <w:p w14:paraId="29017275" w14:textId="7966E179" w:rsidR="0057154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Camway</w:t>
            </w:r>
          </w:p>
        </w:tc>
        <w:tc>
          <w:tcPr>
            <w:tcW w:w="4395" w:type="dxa"/>
          </w:tcPr>
          <w:p w14:paraId="3790C5AD" w14:textId="1F2BAD1D" w:rsidR="0057154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Access Road Works – Phase 1</w:t>
            </w:r>
          </w:p>
        </w:tc>
        <w:tc>
          <w:tcPr>
            <w:tcW w:w="2126" w:type="dxa"/>
          </w:tcPr>
          <w:p w14:paraId="47FC4927" w14:textId="5B711554" w:rsidR="0057154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48F25B3" w14:textId="1A9347F1" w:rsidR="00571547" w:rsidRDefault="00330B21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85,911.10</w:t>
            </w:r>
          </w:p>
        </w:tc>
      </w:tr>
      <w:tr w:rsidR="00571547" w:rsidRPr="00EB4CAE" w14:paraId="2BA17765" w14:textId="77777777" w:rsidTr="00FD0D77">
        <w:tc>
          <w:tcPr>
            <w:tcW w:w="2093" w:type="dxa"/>
          </w:tcPr>
          <w:p w14:paraId="521991BC" w14:textId="52275396" w:rsidR="00571547" w:rsidRDefault="008B18D2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010</w:t>
            </w:r>
          </w:p>
        </w:tc>
        <w:tc>
          <w:tcPr>
            <w:tcW w:w="3572" w:type="dxa"/>
          </w:tcPr>
          <w:p w14:paraId="39F8C2CC" w14:textId="62DDAA84" w:rsidR="00571547" w:rsidRDefault="008B18D2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Camway</w:t>
            </w:r>
          </w:p>
        </w:tc>
        <w:tc>
          <w:tcPr>
            <w:tcW w:w="4395" w:type="dxa"/>
          </w:tcPr>
          <w:p w14:paraId="1755DC5C" w14:textId="780B1370" w:rsidR="00571547" w:rsidRDefault="008B18D2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Access Road Works – Phase 2</w:t>
            </w:r>
          </w:p>
        </w:tc>
        <w:tc>
          <w:tcPr>
            <w:tcW w:w="2126" w:type="dxa"/>
          </w:tcPr>
          <w:p w14:paraId="53F37D81" w14:textId="37C65F5C" w:rsidR="00571547" w:rsidRDefault="008B18D2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F228DAA" w14:textId="5D202FC0" w:rsidR="001A4818" w:rsidRDefault="008B18D2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35,796.20</w:t>
            </w:r>
          </w:p>
        </w:tc>
      </w:tr>
      <w:tr w:rsidR="00200709" w:rsidRPr="00EB4CAE" w14:paraId="16CAEC06" w14:textId="77777777" w:rsidTr="00FD0D77">
        <w:tc>
          <w:tcPr>
            <w:tcW w:w="2093" w:type="dxa"/>
          </w:tcPr>
          <w:p w14:paraId="7890E88C" w14:textId="074988E6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A3638F2" w14:textId="492ABAB5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D337FF2" w14:textId="11CB8E9C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BC02D32" w14:textId="06E4C7A4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692BF8B" w14:textId="698DFB0B" w:rsidR="00200709" w:rsidRDefault="00200709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200709" w:rsidRPr="00EB4CAE" w14:paraId="52CAFA7B" w14:textId="77777777" w:rsidTr="00FD0D77">
        <w:tc>
          <w:tcPr>
            <w:tcW w:w="2093" w:type="dxa"/>
          </w:tcPr>
          <w:p w14:paraId="344DBA98" w14:textId="69E46817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AEB2482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27386E45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77237B27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2B159C8C" w:rsidR="00200709" w:rsidRDefault="00200709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200709" w:rsidRPr="00EB4CAE" w14:paraId="00288821" w14:textId="77777777" w:rsidTr="00FD0D77">
        <w:tc>
          <w:tcPr>
            <w:tcW w:w="2093" w:type="dxa"/>
          </w:tcPr>
          <w:p w14:paraId="655CA3AE" w14:textId="30564FF6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3AD837A5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200709" w:rsidRDefault="00200709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416FA" w:rsidRPr="00EB4CAE" w14:paraId="4FF7042E" w14:textId="77777777" w:rsidTr="00FD0D77">
        <w:tc>
          <w:tcPr>
            <w:tcW w:w="2093" w:type="dxa"/>
          </w:tcPr>
          <w:p w14:paraId="43E3F318" w14:textId="14D34A7E" w:rsidR="003416FA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3416FA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3416FA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3416FA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3416FA" w:rsidRDefault="003416FA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C01A9" w:rsidRPr="00EB4CAE" w14:paraId="40367A9E" w14:textId="77777777" w:rsidTr="00FD0D77">
        <w:tc>
          <w:tcPr>
            <w:tcW w:w="2093" w:type="dxa"/>
          </w:tcPr>
          <w:p w14:paraId="62DBF5BF" w14:textId="216593D1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EC01A9" w:rsidRDefault="00EC01A9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C01A9" w:rsidRPr="00EB4CAE" w14:paraId="72ACFFFF" w14:textId="77777777" w:rsidTr="00FD0D77">
        <w:tc>
          <w:tcPr>
            <w:tcW w:w="2093" w:type="dxa"/>
          </w:tcPr>
          <w:p w14:paraId="34812F1D" w14:textId="77777777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EC01A9" w:rsidRDefault="00EC01A9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FD0D77" w:rsidRPr="00EB4CAE" w14:paraId="12F51A3D" w14:textId="77777777" w:rsidTr="00FD0D77">
        <w:tc>
          <w:tcPr>
            <w:tcW w:w="2093" w:type="dxa"/>
          </w:tcPr>
          <w:p w14:paraId="661FECEB" w14:textId="0E0B75BA" w:rsidR="00FD0D77" w:rsidRPr="00EB4CAE" w:rsidRDefault="00FD0D7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FD0D77" w:rsidRPr="00EB4CAE" w:rsidRDefault="00FD0D7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FD0D77" w:rsidRPr="00EB4CAE" w:rsidRDefault="00FD0D77" w:rsidP="0042656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FD0D77" w:rsidRPr="00EB4CAE" w:rsidRDefault="00FD0D77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7540218E" w:rsidR="00FD0D77" w:rsidRPr="00C43587" w:rsidRDefault="00FD0D77" w:rsidP="0042656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106A85">
              <w:rPr>
                <w:rFonts w:ascii="Arial" w:hAnsi="Arial" w:cs="Arial"/>
                <w:b/>
                <w:bCs/>
                <w:snapToGrid w:val="0"/>
              </w:rPr>
              <w:t>90</w:t>
            </w:r>
            <w:r w:rsidR="00E43C5C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106A85">
              <w:rPr>
                <w:rFonts w:ascii="Arial" w:hAnsi="Arial" w:cs="Arial"/>
                <w:b/>
                <w:bCs/>
                <w:snapToGrid w:val="0"/>
              </w:rPr>
              <w:t>169</w:t>
            </w:r>
            <w:r w:rsidR="006363C9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106A85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E43C5C">
              <w:rPr>
                <w:rFonts w:ascii="Arial" w:hAnsi="Arial" w:cs="Arial"/>
                <w:b/>
                <w:bCs/>
                <w:snapToGrid w:val="0"/>
              </w:rPr>
              <w:t>7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73D9B3BE" w:rsidR="0086667D" w:rsidRPr="00EB4CAE" w:rsidRDefault="00330B21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16</w:t>
      </w:r>
      <w:r w:rsidRPr="00330B21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May</w:t>
      </w:r>
      <w:r w:rsidR="00D907F1">
        <w:rPr>
          <w:rFonts w:ascii="Arial" w:hAnsi="Arial" w:cs="Arial"/>
        </w:rPr>
        <w:t xml:space="preserve"> 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7E30" w14:textId="77777777" w:rsidR="003A18CA" w:rsidRDefault="003A18CA">
      <w:r>
        <w:separator/>
      </w:r>
    </w:p>
  </w:endnote>
  <w:endnote w:type="continuationSeparator" w:id="0">
    <w:p w14:paraId="0BEF0A6A" w14:textId="77777777" w:rsidR="003A18CA" w:rsidRDefault="003A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7056" w14:textId="77777777" w:rsidR="003A18CA" w:rsidRDefault="003A18CA">
      <w:r>
        <w:separator/>
      </w:r>
    </w:p>
  </w:footnote>
  <w:footnote w:type="continuationSeparator" w:id="0">
    <w:p w14:paraId="12043D4F" w14:textId="77777777" w:rsidR="003A18CA" w:rsidRDefault="003A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85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18CA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70C9F"/>
    <w:rsid w:val="00571547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26D9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8</cp:revision>
  <cp:lastPrinted>2024-01-15T14:12:00Z</cp:lastPrinted>
  <dcterms:created xsi:type="dcterms:W3CDTF">2024-05-16T10:57:00Z</dcterms:created>
  <dcterms:modified xsi:type="dcterms:W3CDTF">2024-07-09T12:44:00Z</dcterms:modified>
</cp:coreProperties>
</file>